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998" w:rsidRPr="00B60350" w:rsidRDefault="005B2247">
      <w:pPr>
        <w:rPr>
          <w:rFonts w:asciiTheme="majorEastAsia" w:eastAsiaTheme="majorEastAsia" w:hAnsiTheme="majorEastAsia"/>
        </w:rPr>
      </w:pPr>
      <w:r>
        <w:rPr>
          <w:rFonts w:asciiTheme="majorEastAsia" w:eastAsiaTheme="majorEastAsia" w:hAnsiTheme="majorEastAsia" w:hint="eastAsia"/>
        </w:rPr>
        <w:t>介護現場に関しての</w:t>
      </w:r>
      <w:r w:rsidR="00513E9C" w:rsidRPr="00B60350">
        <w:rPr>
          <w:rFonts w:asciiTheme="majorEastAsia" w:eastAsiaTheme="majorEastAsia" w:hAnsiTheme="majorEastAsia" w:hint="eastAsia"/>
        </w:rPr>
        <w:t>新型コロナウイルス感染症対策等</w:t>
      </w:r>
      <w:r>
        <w:rPr>
          <w:rFonts w:asciiTheme="majorEastAsia" w:eastAsiaTheme="majorEastAsia" w:hAnsiTheme="majorEastAsia" w:hint="eastAsia"/>
        </w:rPr>
        <w:t>について</w:t>
      </w:r>
    </w:p>
    <w:p w:rsidR="00D33B16" w:rsidRPr="005B2247" w:rsidRDefault="00D33B16">
      <w:pPr>
        <w:rPr>
          <w:rFonts w:asciiTheme="majorEastAsia" w:eastAsiaTheme="majorEastAsia" w:hAnsiTheme="majorEastAsia"/>
          <w:b/>
          <w:u w:val="single"/>
        </w:rPr>
      </w:pPr>
    </w:p>
    <w:p w:rsidR="00B60350" w:rsidRPr="00B60350" w:rsidRDefault="00B60350" w:rsidP="005B2247">
      <w:pPr>
        <w:ind w:firstLineChars="100" w:firstLine="210"/>
        <w:rPr>
          <w:rFonts w:asciiTheme="majorEastAsia" w:eastAsiaTheme="majorEastAsia" w:hAnsiTheme="majorEastAsia"/>
        </w:rPr>
      </w:pPr>
      <w:r>
        <w:rPr>
          <w:rFonts w:asciiTheme="majorEastAsia" w:eastAsiaTheme="majorEastAsia" w:hAnsiTheme="majorEastAsia" w:hint="eastAsia"/>
        </w:rPr>
        <w:t>厚生労働省のYouTubeや東京都公式チャンネル，公益財団法人日本看護協会では，新型コロナウイルス感染症の対</w:t>
      </w:r>
      <w:r w:rsidR="005B2247">
        <w:rPr>
          <w:rFonts w:asciiTheme="majorEastAsia" w:eastAsiaTheme="majorEastAsia" w:hAnsiTheme="majorEastAsia" w:hint="eastAsia"/>
        </w:rPr>
        <w:t>策を分かりやすくまとめた動画や教材を公開しておりますので，業務にお</w:t>
      </w:r>
      <w:r>
        <w:rPr>
          <w:rFonts w:asciiTheme="majorEastAsia" w:eastAsiaTheme="majorEastAsia" w:hAnsiTheme="majorEastAsia" w:hint="eastAsia"/>
        </w:rPr>
        <w:t>役立てください！</w:t>
      </w:r>
    </w:p>
    <w:p w:rsidR="00B60350" w:rsidRPr="00B60350" w:rsidRDefault="00B60350">
      <w:pPr>
        <w:rPr>
          <w:rFonts w:asciiTheme="majorEastAsia" w:eastAsiaTheme="majorEastAsia" w:hAnsiTheme="majorEastAsia"/>
          <w:b/>
          <w:u w:val="single"/>
        </w:rPr>
      </w:pPr>
    </w:p>
    <w:p w:rsidR="00377998" w:rsidRPr="00C15BFA" w:rsidRDefault="00B60350">
      <w:pPr>
        <w:rPr>
          <w:rFonts w:asciiTheme="majorEastAsia" w:eastAsiaTheme="majorEastAsia" w:hAnsiTheme="majorEastAsia"/>
          <w:b/>
          <w:color w:val="4472C4" w:themeColor="accent5"/>
          <w:u w:val="single"/>
        </w:rPr>
      </w:pPr>
      <w:r w:rsidRPr="00C15BFA">
        <w:rPr>
          <w:rFonts w:asciiTheme="majorEastAsia" w:eastAsiaTheme="majorEastAsia" w:hAnsiTheme="majorEastAsia" w:hint="eastAsia"/>
          <w:b/>
          <w:color w:val="4472C4" w:themeColor="accent5"/>
          <w:u w:val="single"/>
        </w:rPr>
        <w:t>介護職員に</w:t>
      </w:r>
      <w:r w:rsidR="00377998" w:rsidRPr="00C15BFA">
        <w:rPr>
          <w:rFonts w:asciiTheme="majorEastAsia" w:eastAsiaTheme="majorEastAsia" w:hAnsiTheme="majorEastAsia" w:hint="eastAsia"/>
          <w:b/>
          <w:color w:val="4472C4" w:themeColor="accent5"/>
          <w:u w:val="single"/>
        </w:rPr>
        <w:t>わかりやすい感染対策の動画について</w:t>
      </w:r>
    </w:p>
    <w:p w:rsidR="00F519EB" w:rsidRPr="00B60350" w:rsidRDefault="00377998" w:rsidP="00B60350">
      <w:pPr>
        <w:pStyle w:val="a3"/>
        <w:numPr>
          <w:ilvl w:val="0"/>
          <w:numId w:val="1"/>
        </w:numPr>
        <w:ind w:leftChars="0"/>
        <w:rPr>
          <w:rFonts w:asciiTheme="majorEastAsia" w:eastAsiaTheme="majorEastAsia" w:hAnsiTheme="majorEastAsia"/>
        </w:rPr>
      </w:pPr>
      <w:r w:rsidRPr="00B60350">
        <w:rPr>
          <w:rFonts w:asciiTheme="majorEastAsia" w:eastAsiaTheme="majorEastAsia" w:hAnsiTheme="majorEastAsia" w:hint="eastAsia"/>
        </w:rPr>
        <w:t>訪問介護職員のためのそうだったのか！感染対策</w:t>
      </w:r>
    </w:p>
    <w:p w:rsidR="00513E9C" w:rsidRPr="00B60350" w:rsidRDefault="00F519EB" w:rsidP="00D33B16">
      <w:pPr>
        <w:rPr>
          <w:rFonts w:asciiTheme="majorEastAsia" w:eastAsiaTheme="majorEastAsia" w:hAnsiTheme="majorEastAsia"/>
        </w:rPr>
      </w:pPr>
      <w:r w:rsidRPr="00B60350">
        <w:rPr>
          <w:rFonts w:asciiTheme="majorEastAsia" w:eastAsiaTheme="majorEastAsia" w:hAnsiTheme="majorEastAsia" w:hint="eastAsia"/>
        </w:rPr>
        <w:t>URL：</w:t>
      </w:r>
      <w:hyperlink r:id="rId7" w:history="1">
        <w:r w:rsidRPr="004F5B5F">
          <w:rPr>
            <w:rStyle w:val="a4"/>
            <w:rFonts w:asciiTheme="majorEastAsia" w:eastAsiaTheme="majorEastAsia" w:hAnsiTheme="majorEastAsia"/>
            <w:sz w:val="16"/>
          </w:rPr>
          <w:t>https://www.mhlw.go.jp/stf/seisakunitsuite/bunya/hukushi_kaigo/kaigo_koureisha/douga_00006.html</w:t>
        </w:r>
      </w:hyperlink>
    </w:p>
    <w:p w:rsidR="00B91283" w:rsidRDefault="00B60350" w:rsidP="00B60350">
      <w:pPr>
        <w:ind w:left="420" w:hangingChars="200" w:hanging="420"/>
        <w:rPr>
          <w:rFonts w:asciiTheme="majorEastAsia" w:eastAsiaTheme="majorEastAsia" w:hAnsiTheme="majorEastAsia"/>
        </w:rPr>
      </w:pPr>
      <w:r>
        <w:rPr>
          <w:rFonts w:asciiTheme="majorEastAsia" w:eastAsiaTheme="majorEastAsia" w:hAnsiTheme="majorEastAsia" w:hint="eastAsia"/>
        </w:rPr>
        <w:t>〈出典〉厚生労働省のYouTube</w:t>
      </w:r>
    </w:p>
    <w:p w:rsidR="00B60350" w:rsidRPr="00B60350" w:rsidRDefault="00B60350" w:rsidP="00B91283">
      <w:pPr>
        <w:ind w:left="420" w:hangingChars="200" w:hanging="420"/>
        <w:rPr>
          <w:rFonts w:asciiTheme="majorEastAsia" w:eastAsiaTheme="majorEastAsia" w:hAnsiTheme="majorEastAsia"/>
        </w:rPr>
      </w:pPr>
    </w:p>
    <w:p w:rsidR="00F519EB" w:rsidRPr="00B60350" w:rsidRDefault="00513E9C" w:rsidP="00B91283">
      <w:pPr>
        <w:ind w:left="420" w:hangingChars="200" w:hanging="420"/>
        <w:rPr>
          <w:rFonts w:asciiTheme="majorEastAsia" w:eastAsiaTheme="majorEastAsia" w:hAnsiTheme="majorEastAsia"/>
        </w:rPr>
      </w:pPr>
      <w:r w:rsidRPr="00B60350">
        <w:rPr>
          <w:rFonts w:asciiTheme="majorEastAsia" w:eastAsiaTheme="majorEastAsia" w:hAnsiTheme="majorEastAsia" w:hint="eastAsia"/>
        </w:rPr>
        <w:t>２．</w:t>
      </w:r>
      <w:r w:rsidR="00B91283" w:rsidRPr="00B60350">
        <w:rPr>
          <w:rFonts w:asciiTheme="majorEastAsia" w:eastAsiaTheme="majorEastAsia" w:hAnsiTheme="majorEastAsia" w:hint="eastAsia"/>
        </w:rPr>
        <w:t>高齢者施設における新型コロナウイルス感染予防～正しい知識とケアの方法で高齢者を守ろう！～</w:t>
      </w:r>
    </w:p>
    <w:p w:rsidR="00B91283" w:rsidRPr="00B60350" w:rsidRDefault="00B91283" w:rsidP="00F519EB">
      <w:pPr>
        <w:rPr>
          <w:rFonts w:asciiTheme="majorEastAsia" w:eastAsiaTheme="majorEastAsia" w:hAnsiTheme="majorEastAsia"/>
        </w:rPr>
      </w:pPr>
      <w:r w:rsidRPr="00B60350">
        <w:rPr>
          <w:rFonts w:asciiTheme="majorEastAsia" w:eastAsiaTheme="majorEastAsia" w:hAnsiTheme="majorEastAsia" w:hint="eastAsia"/>
        </w:rPr>
        <w:t>URL</w:t>
      </w:r>
      <w:r w:rsidR="00B60350">
        <w:rPr>
          <w:rFonts w:asciiTheme="majorEastAsia" w:eastAsiaTheme="majorEastAsia" w:hAnsiTheme="majorEastAsia" w:hint="eastAsia"/>
        </w:rPr>
        <w:t>：</w:t>
      </w:r>
      <w:hyperlink r:id="rId8" w:history="1">
        <w:r w:rsidRPr="004F5B5F">
          <w:rPr>
            <w:rStyle w:val="a4"/>
            <w:rFonts w:asciiTheme="majorEastAsia" w:eastAsiaTheme="majorEastAsia" w:hAnsiTheme="majorEastAsia"/>
            <w:sz w:val="18"/>
          </w:rPr>
          <w:t>https://www.fukushihoken.metro.tokyo.lg.jp/kourei/shisetu/covid19douga.html</w:t>
        </w:r>
      </w:hyperlink>
    </w:p>
    <w:p w:rsidR="00B91283" w:rsidRDefault="00B60350" w:rsidP="00F519EB">
      <w:pPr>
        <w:rPr>
          <w:rFonts w:asciiTheme="majorEastAsia" w:eastAsiaTheme="majorEastAsia" w:hAnsiTheme="majorEastAsia"/>
        </w:rPr>
      </w:pPr>
      <w:r>
        <w:rPr>
          <w:rFonts w:asciiTheme="majorEastAsia" w:eastAsiaTheme="majorEastAsia" w:hAnsiTheme="majorEastAsia" w:hint="eastAsia"/>
        </w:rPr>
        <w:t>〈出典〉東京都福祉保健局　東京都公式チャンネル「東京動画」</w:t>
      </w:r>
    </w:p>
    <w:p w:rsidR="00B60350" w:rsidRPr="00B60350" w:rsidRDefault="00B60350" w:rsidP="00F519EB">
      <w:pPr>
        <w:rPr>
          <w:rFonts w:asciiTheme="majorEastAsia" w:eastAsiaTheme="majorEastAsia" w:hAnsiTheme="majorEastAsia"/>
        </w:rPr>
      </w:pPr>
    </w:p>
    <w:p w:rsidR="00B91283" w:rsidRPr="00B60350" w:rsidRDefault="00D33B16" w:rsidP="00D33B16">
      <w:pPr>
        <w:pStyle w:val="a3"/>
        <w:numPr>
          <w:ilvl w:val="0"/>
          <w:numId w:val="3"/>
        </w:numPr>
        <w:ind w:leftChars="0"/>
        <w:rPr>
          <w:rFonts w:asciiTheme="majorEastAsia" w:eastAsiaTheme="majorEastAsia" w:hAnsiTheme="majorEastAsia"/>
        </w:rPr>
      </w:pPr>
      <w:r w:rsidRPr="00B60350">
        <w:rPr>
          <w:rFonts w:asciiTheme="majorEastAsia" w:eastAsiaTheme="majorEastAsia" w:hAnsiTheme="majorEastAsia" w:hint="eastAsia"/>
        </w:rPr>
        <w:t>感染予防・管理のための活用ツール</w:t>
      </w:r>
    </w:p>
    <w:p w:rsidR="00B91283" w:rsidRDefault="00D33B16" w:rsidP="00D33B16">
      <w:pPr>
        <w:ind w:firstLineChars="100" w:firstLine="210"/>
        <w:rPr>
          <w:rFonts w:asciiTheme="majorEastAsia" w:eastAsiaTheme="majorEastAsia" w:hAnsiTheme="majorEastAsia"/>
        </w:rPr>
      </w:pPr>
      <w:r w:rsidRPr="00B60350">
        <w:rPr>
          <w:rFonts w:asciiTheme="majorEastAsia" w:eastAsiaTheme="majorEastAsia" w:hAnsiTheme="majorEastAsia" w:hint="eastAsia"/>
        </w:rPr>
        <w:t>感染予防の基礎から様々な現場，状況を想定した感染予防及び感染症発生後の拡大防止策等をまとめています。ご活用ください。</w:t>
      </w:r>
    </w:p>
    <w:p w:rsidR="004B45AA" w:rsidRDefault="004B45AA" w:rsidP="004B45AA">
      <w:pPr>
        <w:rPr>
          <w:rFonts w:asciiTheme="majorEastAsia" w:eastAsiaTheme="majorEastAsia" w:hAnsiTheme="majorEastAsia"/>
        </w:rPr>
      </w:pPr>
      <w:r>
        <w:rPr>
          <w:rFonts w:asciiTheme="majorEastAsia" w:eastAsiaTheme="majorEastAsia" w:hAnsiTheme="majorEastAsia" w:hint="eastAsia"/>
        </w:rPr>
        <w:t>・新型コロナウイルス禍における認知症高齢者ケア①～③</w:t>
      </w:r>
    </w:p>
    <w:p w:rsidR="004B45AA" w:rsidRDefault="004B45AA" w:rsidP="004B45AA">
      <w:pPr>
        <w:rPr>
          <w:rFonts w:asciiTheme="majorEastAsia" w:eastAsiaTheme="majorEastAsia" w:hAnsiTheme="majorEastAsia"/>
        </w:rPr>
      </w:pPr>
      <w:r>
        <w:rPr>
          <w:rFonts w:asciiTheme="majorEastAsia" w:eastAsiaTheme="majorEastAsia" w:hAnsiTheme="majorEastAsia" w:hint="eastAsia"/>
        </w:rPr>
        <w:t>・新型コロナウイルス禍における認知症高齢者ケア〈研修資料〉</w:t>
      </w:r>
    </w:p>
    <w:p w:rsidR="004B45AA" w:rsidRDefault="004B45AA" w:rsidP="004B45AA">
      <w:pPr>
        <w:rPr>
          <w:rFonts w:asciiTheme="majorEastAsia" w:eastAsiaTheme="majorEastAsia" w:hAnsiTheme="majorEastAsia"/>
        </w:rPr>
      </w:pPr>
      <w:r>
        <w:rPr>
          <w:rFonts w:asciiTheme="majorEastAsia" w:eastAsiaTheme="majorEastAsia" w:hAnsiTheme="majorEastAsia" w:hint="eastAsia"/>
        </w:rPr>
        <w:t>・感染予防の基本（資料）</w:t>
      </w:r>
    </w:p>
    <w:p w:rsidR="004B45AA" w:rsidRPr="00B60350" w:rsidRDefault="004B45AA" w:rsidP="004B45AA">
      <w:pPr>
        <w:rPr>
          <w:rFonts w:asciiTheme="majorEastAsia" w:eastAsiaTheme="majorEastAsia" w:hAnsiTheme="majorEastAsia"/>
        </w:rPr>
      </w:pPr>
      <w:r>
        <w:rPr>
          <w:rFonts w:asciiTheme="majorEastAsia" w:eastAsiaTheme="majorEastAsia" w:hAnsiTheme="majorEastAsia" w:hint="eastAsia"/>
        </w:rPr>
        <w:t>URL：</w:t>
      </w:r>
      <w:hyperlink r:id="rId9" w:history="1">
        <w:r w:rsidRPr="004F5B5F">
          <w:rPr>
            <w:rStyle w:val="a4"/>
            <w:rFonts w:asciiTheme="majorEastAsia" w:eastAsiaTheme="majorEastAsia" w:hAnsiTheme="majorEastAsia"/>
            <w:sz w:val="18"/>
            <w:szCs w:val="18"/>
          </w:rPr>
          <w:t>https://www.nurse.or.jp/nursing/practice/covid_19/document/index.html</w:t>
        </w:r>
      </w:hyperlink>
    </w:p>
    <w:p w:rsidR="00D33B16" w:rsidRPr="004B45AA" w:rsidRDefault="004B45AA" w:rsidP="00F519EB">
      <w:pPr>
        <w:rPr>
          <w:rFonts w:asciiTheme="majorEastAsia" w:eastAsiaTheme="majorEastAsia" w:hAnsiTheme="majorEastAsia"/>
          <w:szCs w:val="21"/>
        </w:rPr>
      </w:pPr>
      <w:r w:rsidRPr="004B45AA">
        <w:rPr>
          <w:rFonts w:asciiTheme="majorEastAsia" w:eastAsiaTheme="majorEastAsia" w:hAnsiTheme="majorEastAsia" w:hint="eastAsia"/>
          <w:szCs w:val="21"/>
        </w:rPr>
        <w:t>〈出典〉</w:t>
      </w:r>
      <w:r>
        <w:rPr>
          <w:rFonts w:asciiTheme="majorEastAsia" w:eastAsiaTheme="majorEastAsia" w:hAnsiTheme="majorEastAsia" w:hint="eastAsia"/>
          <w:szCs w:val="21"/>
        </w:rPr>
        <w:t>公益財団法人日本看護協会　新型コロナウイルス感染症に関する動画・資料</w:t>
      </w:r>
    </w:p>
    <w:p w:rsidR="00D33B16" w:rsidRPr="00B60350" w:rsidRDefault="00D33B16" w:rsidP="00F519EB">
      <w:pPr>
        <w:rPr>
          <w:rFonts w:asciiTheme="majorEastAsia" w:eastAsiaTheme="majorEastAsia" w:hAnsiTheme="majorEastAsia"/>
          <w:b/>
          <w:u w:val="single"/>
        </w:rPr>
      </w:pPr>
    </w:p>
    <w:p w:rsidR="00B1651E" w:rsidRPr="00C15BFA" w:rsidRDefault="00513E9C" w:rsidP="005B2247">
      <w:pPr>
        <w:spacing w:line="220" w:lineRule="exact"/>
        <w:rPr>
          <w:rFonts w:asciiTheme="majorEastAsia" w:eastAsiaTheme="majorEastAsia" w:hAnsiTheme="majorEastAsia"/>
          <w:b/>
          <w:color w:val="70AD47" w:themeColor="accent6"/>
          <w:u w:val="single"/>
        </w:rPr>
      </w:pPr>
      <w:r w:rsidRPr="00C15BFA">
        <w:rPr>
          <w:rFonts w:asciiTheme="majorEastAsia" w:eastAsiaTheme="majorEastAsia" w:hAnsiTheme="majorEastAsia" w:hint="eastAsia"/>
          <w:b/>
          <w:color w:val="70AD47" w:themeColor="accent6"/>
          <w:u w:val="single"/>
        </w:rPr>
        <w:t>介護現場における感染対策の手引き等</w:t>
      </w:r>
    </w:p>
    <w:p w:rsidR="00513E9C" w:rsidRPr="004B45AA" w:rsidRDefault="00513E9C" w:rsidP="005B2247">
      <w:pPr>
        <w:pStyle w:val="a3"/>
        <w:numPr>
          <w:ilvl w:val="0"/>
          <w:numId w:val="2"/>
        </w:numPr>
        <w:spacing w:line="220" w:lineRule="exact"/>
        <w:ind w:leftChars="0"/>
        <w:rPr>
          <w:rFonts w:asciiTheme="majorEastAsia" w:eastAsiaTheme="majorEastAsia" w:hAnsiTheme="majorEastAsia"/>
        </w:rPr>
      </w:pPr>
      <w:r w:rsidRPr="004B45AA">
        <w:rPr>
          <w:rFonts w:asciiTheme="majorEastAsia" w:eastAsiaTheme="majorEastAsia" w:hAnsiTheme="majorEastAsia" w:hint="eastAsia"/>
        </w:rPr>
        <w:t>介護現場にお</w:t>
      </w:r>
      <w:r w:rsidR="004B45AA">
        <w:rPr>
          <w:rFonts w:asciiTheme="majorEastAsia" w:eastAsiaTheme="majorEastAsia" w:hAnsiTheme="majorEastAsia" w:hint="eastAsia"/>
        </w:rPr>
        <w:t>ける（施設系　通所系　訪問系サービス等）感染対策の手引き第１版</w:t>
      </w:r>
      <w:r w:rsidR="004B45AA" w:rsidRPr="004B45AA">
        <w:rPr>
          <w:rFonts w:asciiTheme="majorEastAsia" w:eastAsiaTheme="majorEastAsia" w:hAnsiTheme="majorEastAsia" w:hint="eastAsia"/>
        </w:rPr>
        <w:t>（</w:t>
      </w:r>
      <w:r w:rsidRPr="004B45AA">
        <w:rPr>
          <w:rFonts w:asciiTheme="majorEastAsia" w:eastAsiaTheme="majorEastAsia" w:hAnsiTheme="majorEastAsia" w:hint="eastAsia"/>
        </w:rPr>
        <w:t>厚生労働省老健局　令和２年10月作成）</w:t>
      </w:r>
    </w:p>
    <w:p w:rsidR="004B45AA" w:rsidRPr="004B45AA" w:rsidRDefault="0070742E" w:rsidP="005B2247">
      <w:pPr>
        <w:spacing w:line="220" w:lineRule="exact"/>
        <w:ind w:firstLineChars="400" w:firstLine="720"/>
        <w:rPr>
          <w:rFonts w:asciiTheme="majorEastAsia" w:eastAsiaTheme="majorEastAsia" w:hAnsiTheme="majorEastAsia"/>
          <w:sz w:val="18"/>
          <w:szCs w:val="18"/>
        </w:rPr>
      </w:pPr>
      <w:hyperlink r:id="rId10" w:history="1">
        <w:r w:rsidR="00513E9C" w:rsidRPr="004F5B5F">
          <w:rPr>
            <w:rStyle w:val="a4"/>
            <w:rFonts w:asciiTheme="majorEastAsia" w:eastAsiaTheme="majorEastAsia" w:hAnsiTheme="majorEastAsia"/>
            <w:sz w:val="18"/>
            <w:szCs w:val="18"/>
          </w:rPr>
          <w:t>https://www.mhlw.go.jp/content/12300000/000678253.pdf</w:t>
        </w:r>
      </w:hyperlink>
    </w:p>
    <w:p w:rsidR="00D23191" w:rsidRPr="004B45AA" w:rsidRDefault="00513E9C" w:rsidP="005B2247">
      <w:pPr>
        <w:pStyle w:val="a3"/>
        <w:numPr>
          <w:ilvl w:val="0"/>
          <w:numId w:val="2"/>
        </w:numPr>
        <w:spacing w:line="220" w:lineRule="exact"/>
        <w:ind w:leftChars="0"/>
        <w:rPr>
          <w:rFonts w:asciiTheme="majorEastAsia" w:eastAsiaTheme="majorEastAsia" w:hAnsiTheme="majorEastAsia"/>
        </w:rPr>
      </w:pPr>
      <w:r w:rsidRPr="004B45AA">
        <w:rPr>
          <w:rFonts w:asciiTheme="majorEastAsia" w:eastAsiaTheme="majorEastAsia" w:hAnsiTheme="majorEastAsia" w:hint="eastAsia"/>
        </w:rPr>
        <w:t>介護職員のための感染対策マニュアル（施設系）</w:t>
      </w:r>
    </w:p>
    <w:p w:rsidR="00D23191" w:rsidRPr="004B45AA" w:rsidRDefault="0070742E" w:rsidP="005B2247">
      <w:pPr>
        <w:pStyle w:val="a3"/>
        <w:spacing w:line="220" w:lineRule="exact"/>
        <w:ind w:leftChars="0" w:left="720"/>
        <w:rPr>
          <w:rFonts w:asciiTheme="majorEastAsia" w:eastAsiaTheme="majorEastAsia" w:hAnsiTheme="majorEastAsia"/>
          <w:sz w:val="18"/>
          <w:szCs w:val="18"/>
        </w:rPr>
      </w:pPr>
      <w:hyperlink r:id="rId11" w:history="1">
        <w:r w:rsidR="004F5B5F" w:rsidRPr="009D3C03">
          <w:rPr>
            <w:rStyle w:val="a4"/>
            <w:rFonts w:asciiTheme="majorEastAsia" w:eastAsiaTheme="majorEastAsia" w:hAnsiTheme="majorEastAsia"/>
            <w:sz w:val="18"/>
            <w:szCs w:val="18"/>
          </w:rPr>
          <w:t>https://www.kaigo-wel.city.nagoya.jp/view/kaigo/company/docs/2020100500017/files/sisetu.pdf</w:t>
        </w:r>
      </w:hyperlink>
    </w:p>
    <w:p w:rsidR="00D23191" w:rsidRPr="004B45AA" w:rsidRDefault="00D23191" w:rsidP="005B2247">
      <w:pPr>
        <w:pStyle w:val="a3"/>
        <w:numPr>
          <w:ilvl w:val="0"/>
          <w:numId w:val="2"/>
        </w:numPr>
        <w:spacing w:line="220" w:lineRule="exact"/>
        <w:ind w:leftChars="0"/>
        <w:rPr>
          <w:rFonts w:asciiTheme="majorEastAsia" w:eastAsiaTheme="majorEastAsia" w:hAnsiTheme="majorEastAsia"/>
        </w:rPr>
      </w:pPr>
      <w:r w:rsidRPr="004B45AA">
        <w:rPr>
          <w:rFonts w:asciiTheme="majorEastAsia" w:eastAsiaTheme="majorEastAsia" w:hAnsiTheme="majorEastAsia" w:hint="eastAsia"/>
        </w:rPr>
        <w:t>介護職員のための感染対策マニュアル（通所系）</w:t>
      </w:r>
    </w:p>
    <w:p w:rsidR="00D23191" w:rsidRPr="004B45AA" w:rsidRDefault="0070742E" w:rsidP="005B2247">
      <w:pPr>
        <w:pStyle w:val="a3"/>
        <w:spacing w:line="220" w:lineRule="exact"/>
        <w:ind w:leftChars="0" w:left="720"/>
        <w:rPr>
          <w:rFonts w:asciiTheme="majorEastAsia" w:eastAsiaTheme="majorEastAsia" w:hAnsiTheme="majorEastAsia"/>
          <w:sz w:val="18"/>
          <w:szCs w:val="18"/>
        </w:rPr>
      </w:pPr>
      <w:hyperlink r:id="rId12" w:history="1">
        <w:r w:rsidR="00D23191" w:rsidRPr="004F5B5F">
          <w:rPr>
            <w:rStyle w:val="a4"/>
            <w:rFonts w:asciiTheme="majorEastAsia" w:eastAsiaTheme="majorEastAsia" w:hAnsiTheme="majorEastAsia"/>
            <w:sz w:val="18"/>
            <w:szCs w:val="18"/>
          </w:rPr>
          <w:t>https://www.kaigo-wel.city.nagoya.jp/view/kaigo/company/docs/2020100500017/files/tuusho.pdf</w:t>
        </w:r>
      </w:hyperlink>
    </w:p>
    <w:p w:rsidR="00D23191" w:rsidRPr="004B45AA" w:rsidRDefault="00D23191" w:rsidP="005B2247">
      <w:pPr>
        <w:pStyle w:val="a3"/>
        <w:numPr>
          <w:ilvl w:val="0"/>
          <w:numId w:val="2"/>
        </w:numPr>
        <w:spacing w:line="220" w:lineRule="exact"/>
        <w:ind w:leftChars="0"/>
        <w:rPr>
          <w:rFonts w:asciiTheme="majorEastAsia" w:eastAsiaTheme="majorEastAsia" w:hAnsiTheme="majorEastAsia"/>
        </w:rPr>
      </w:pPr>
      <w:r w:rsidRPr="004B45AA">
        <w:rPr>
          <w:rFonts w:asciiTheme="majorEastAsia" w:eastAsiaTheme="majorEastAsia" w:hAnsiTheme="majorEastAsia" w:hint="eastAsia"/>
        </w:rPr>
        <w:t>介護職員のための感染対策マニュアル（訪問系）</w:t>
      </w:r>
    </w:p>
    <w:p w:rsidR="00D23191" w:rsidRPr="004B45AA" w:rsidRDefault="0070742E" w:rsidP="005B2247">
      <w:pPr>
        <w:pStyle w:val="a3"/>
        <w:spacing w:line="220" w:lineRule="exact"/>
        <w:ind w:leftChars="0" w:left="720"/>
        <w:rPr>
          <w:rFonts w:asciiTheme="majorEastAsia" w:eastAsiaTheme="majorEastAsia" w:hAnsiTheme="majorEastAsia"/>
          <w:sz w:val="18"/>
          <w:szCs w:val="18"/>
        </w:rPr>
      </w:pPr>
      <w:hyperlink r:id="rId13" w:history="1">
        <w:r w:rsidR="00D23191" w:rsidRPr="004F5B5F">
          <w:rPr>
            <w:rStyle w:val="a4"/>
            <w:rFonts w:asciiTheme="majorEastAsia" w:eastAsiaTheme="majorEastAsia" w:hAnsiTheme="majorEastAsia"/>
            <w:sz w:val="18"/>
            <w:szCs w:val="18"/>
          </w:rPr>
          <w:t>https://www.kaigo-wel.city.nagoya.jp/view/kaigo/company/docs/2020100500017/files/houmon.pdf</w:t>
        </w:r>
      </w:hyperlink>
    </w:p>
    <w:p w:rsidR="00D23191" w:rsidRPr="004B45AA" w:rsidRDefault="00D23191" w:rsidP="005B2247">
      <w:pPr>
        <w:pStyle w:val="a3"/>
        <w:numPr>
          <w:ilvl w:val="0"/>
          <w:numId w:val="2"/>
        </w:numPr>
        <w:spacing w:line="220" w:lineRule="exact"/>
        <w:ind w:leftChars="0"/>
        <w:rPr>
          <w:rFonts w:asciiTheme="majorEastAsia" w:eastAsiaTheme="majorEastAsia" w:hAnsiTheme="majorEastAsia"/>
        </w:rPr>
      </w:pPr>
      <w:r w:rsidRPr="004B45AA">
        <w:rPr>
          <w:rFonts w:asciiTheme="majorEastAsia" w:eastAsiaTheme="majorEastAsia" w:hAnsiTheme="majorEastAsia" w:hint="eastAsia"/>
        </w:rPr>
        <w:t>感染対策普及リーフレット</w:t>
      </w:r>
    </w:p>
    <w:p w:rsidR="00D23191" w:rsidRPr="004B45AA" w:rsidRDefault="0070742E" w:rsidP="005B2247">
      <w:pPr>
        <w:pStyle w:val="a3"/>
        <w:spacing w:line="220" w:lineRule="exact"/>
        <w:ind w:leftChars="0" w:left="720"/>
        <w:rPr>
          <w:rFonts w:asciiTheme="majorEastAsia" w:eastAsiaTheme="majorEastAsia" w:hAnsiTheme="majorEastAsia"/>
          <w:sz w:val="18"/>
          <w:szCs w:val="18"/>
        </w:rPr>
      </w:pPr>
      <w:hyperlink r:id="rId14" w:history="1">
        <w:r w:rsidR="00D23191" w:rsidRPr="004F5B5F">
          <w:rPr>
            <w:rStyle w:val="a4"/>
            <w:rFonts w:asciiTheme="majorEastAsia" w:eastAsiaTheme="majorEastAsia" w:hAnsiTheme="majorEastAsia"/>
            <w:sz w:val="18"/>
            <w:szCs w:val="18"/>
          </w:rPr>
          <w:t>https://www.kaigo-wel.city.nagoya.jp/view/kaigo/company/docs/2020100500017/files/ri-huretto.pdf</w:t>
        </w:r>
      </w:hyperlink>
    </w:p>
    <w:p w:rsidR="00D33B16" w:rsidRPr="004F5B5F" w:rsidRDefault="00D33B16" w:rsidP="00D23191">
      <w:bookmarkStart w:id="0" w:name="_GoBack"/>
      <w:bookmarkEnd w:id="0"/>
    </w:p>
    <w:sectPr w:rsidR="00D33B16" w:rsidRPr="004F5B5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42E" w:rsidRDefault="0070742E" w:rsidP="005B2247">
      <w:r>
        <w:separator/>
      </w:r>
    </w:p>
  </w:endnote>
  <w:endnote w:type="continuationSeparator" w:id="0">
    <w:p w:rsidR="0070742E" w:rsidRDefault="0070742E" w:rsidP="005B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42E" w:rsidRDefault="0070742E" w:rsidP="005B2247">
      <w:r>
        <w:separator/>
      </w:r>
    </w:p>
  </w:footnote>
  <w:footnote w:type="continuationSeparator" w:id="0">
    <w:p w:rsidR="0070742E" w:rsidRDefault="0070742E" w:rsidP="005B2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D37B8"/>
    <w:multiLevelType w:val="hybridMultilevel"/>
    <w:tmpl w:val="5090FB64"/>
    <w:lvl w:ilvl="0" w:tplc="B88C4A5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863393"/>
    <w:multiLevelType w:val="hybridMultilevel"/>
    <w:tmpl w:val="83C24B8A"/>
    <w:lvl w:ilvl="0" w:tplc="B8C25D60">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EB267E"/>
    <w:multiLevelType w:val="hybridMultilevel"/>
    <w:tmpl w:val="89E8EB28"/>
    <w:lvl w:ilvl="0" w:tplc="1B6095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E855FF"/>
    <w:multiLevelType w:val="hybridMultilevel"/>
    <w:tmpl w:val="D256A970"/>
    <w:lvl w:ilvl="0" w:tplc="93A4A210">
      <w:start w:val="3"/>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822F76"/>
    <w:multiLevelType w:val="hybridMultilevel"/>
    <w:tmpl w:val="C17A155A"/>
    <w:lvl w:ilvl="0" w:tplc="52B0AF8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412"/>
    <w:rsid w:val="001171BE"/>
    <w:rsid w:val="0019039E"/>
    <w:rsid w:val="001E2ABE"/>
    <w:rsid w:val="002B2042"/>
    <w:rsid w:val="00377998"/>
    <w:rsid w:val="003E442A"/>
    <w:rsid w:val="004B45AA"/>
    <w:rsid w:val="004F5B5F"/>
    <w:rsid w:val="00506914"/>
    <w:rsid w:val="00513E9C"/>
    <w:rsid w:val="005B2247"/>
    <w:rsid w:val="0061771F"/>
    <w:rsid w:val="00665D80"/>
    <w:rsid w:val="006809A6"/>
    <w:rsid w:val="0070742E"/>
    <w:rsid w:val="00807161"/>
    <w:rsid w:val="00890217"/>
    <w:rsid w:val="008F25BE"/>
    <w:rsid w:val="0093010B"/>
    <w:rsid w:val="00B1651E"/>
    <w:rsid w:val="00B60350"/>
    <w:rsid w:val="00B91283"/>
    <w:rsid w:val="00C15BFA"/>
    <w:rsid w:val="00C42412"/>
    <w:rsid w:val="00C46BB8"/>
    <w:rsid w:val="00C922DF"/>
    <w:rsid w:val="00D23191"/>
    <w:rsid w:val="00D33B16"/>
    <w:rsid w:val="00E310C2"/>
    <w:rsid w:val="00F519EB"/>
    <w:rsid w:val="00F71970"/>
    <w:rsid w:val="00FF2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303DBA7-3DB1-4238-BCE2-163F73A7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7998"/>
    <w:pPr>
      <w:ind w:leftChars="400" w:left="840"/>
    </w:pPr>
  </w:style>
  <w:style w:type="character" w:styleId="a4">
    <w:name w:val="Hyperlink"/>
    <w:basedOn w:val="a0"/>
    <w:uiPriority w:val="99"/>
    <w:unhideWhenUsed/>
    <w:rsid w:val="00D23191"/>
    <w:rPr>
      <w:color w:val="0563C1" w:themeColor="hyperlink"/>
      <w:u w:val="single"/>
    </w:rPr>
  </w:style>
  <w:style w:type="paragraph" w:styleId="a5">
    <w:name w:val="Balloon Text"/>
    <w:basedOn w:val="a"/>
    <w:link w:val="a6"/>
    <w:uiPriority w:val="99"/>
    <w:semiHidden/>
    <w:unhideWhenUsed/>
    <w:rsid w:val="00E310C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310C2"/>
    <w:rPr>
      <w:rFonts w:asciiTheme="majorHAnsi" w:eastAsiaTheme="majorEastAsia" w:hAnsiTheme="majorHAnsi" w:cstheme="majorBidi"/>
      <w:sz w:val="18"/>
      <w:szCs w:val="18"/>
    </w:rPr>
  </w:style>
  <w:style w:type="paragraph" w:styleId="a7">
    <w:name w:val="header"/>
    <w:basedOn w:val="a"/>
    <w:link w:val="a8"/>
    <w:uiPriority w:val="99"/>
    <w:unhideWhenUsed/>
    <w:rsid w:val="005B2247"/>
    <w:pPr>
      <w:tabs>
        <w:tab w:val="center" w:pos="4252"/>
        <w:tab w:val="right" w:pos="8504"/>
      </w:tabs>
      <w:snapToGrid w:val="0"/>
    </w:pPr>
  </w:style>
  <w:style w:type="character" w:customStyle="1" w:styleId="a8">
    <w:name w:val="ヘッダー (文字)"/>
    <w:basedOn w:val="a0"/>
    <w:link w:val="a7"/>
    <w:uiPriority w:val="99"/>
    <w:rsid w:val="005B2247"/>
  </w:style>
  <w:style w:type="paragraph" w:styleId="a9">
    <w:name w:val="footer"/>
    <w:basedOn w:val="a"/>
    <w:link w:val="aa"/>
    <w:uiPriority w:val="99"/>
    <w:unhideWhenUsed/>
    <w:rsid w:val="005B2247"/>
    <w:pPr>
      <w:tabs>
        <w:tab w:val="center" w:pos="4252"/>
        <w:tab w:val="right" w:pos="8504"/>
      </w:tabs>
      <w:snapToGrid w:val="0"/>
    </w:pPr>
  </w:style>
  <w:style w:type="character" w:customStyle="1" w:styleId="aa">
    <w:name w:val="フッター (文字)"/>
    <w:basedOn w:val="a0"/>
    <w:link w:val="a9"/>
    <w:uiPriority w:val="99"/>
    <w:rsid w:val="005B2247"/>
  </w:style>
  <w:style w:type="character" w:styleId="ab">
    <w:name w:val="FollowedHyperlink"/>
    <w:basedOn w:val="a0"/>
    <w:uiPriority w:val="99"/>
    <w:semiHidden/>
    <w:unhideWhenUsed/>
    <w:rsid w:val="004F5B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kushihoken.metro.tokyo.lg.jp/kourei/shisetu/covid19douga.html" TargetMode="External"/><Relationship Id="rId13" Type="http://schemas.openxmlformats.org/officeDocument/2006/relationships/hyperlink" Target="https://www.kaigo-wel.city.nagoya.jp/view/kaigo/company/docs/2020100500017/files/houmon.pdf" TargetMode="External"/><Relationship Id="rId3" Type="http://schemas.openxmlformats.org/officeDocument/2006/relationships/settings" Target="settings.xml"/><Relationship Id="rId7" Type="http://schemas.openxmlformats.org/officeDocument/2006/relationships/hyperlink" Target="https://www.mhlw.go.jp/stf/seisakunitsuite/bunya/hukushi_kaigo/kaigo_koureisha/douga_00006.html" TargetMode="External"/><Relationship Id="rId12" Type="http://schemas.openxmlformats.org/officeDocument/2006/relationships/hyperlink" Target="https://www.kaigo-wel.city.nagoya.jp/view/kaigo/company/docs/2020100500017/files/tuusho.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aigo-wel.city.nagoya.jp/view/kaigo/company/docs/2020100500017/files/sisetu.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hlw.go.jp/content/12300000/000678253.pdf" TargetMode="External"/><Relationship Id="rId4" Type="http://schemas.openxmlformats.org/officeDocument/2006/relationships/webSettings" Target="webSettings.xml"/><Relationship Id="rId9" Type="http://schemas.openxmlformats.org/officeDocument/2006/relationships/hyperlink" Target="https://www.nurse.or.jp/nursing/practice/covid_19/document/index.html" TargetMode="External"/><Relationship Id="rId14" Type="http://schemas.openxmlformats.org/officeDocument/2006/relationships/hyperlink" Target="https://www.kaigo-wel.city.nagoya.jp/view/kaigo/company/docs/2020100500017/files/ri-huretto.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中原 なごみ</dc:creator>
  <cp:keywords/>
  <dc:description/>
  <cp:lastModifiedBy>渡邊 雅美</cp:lastModifiedBy>
  <cp:revision>2</cp:revision>
  <cp:lastPrinted>2021-03-01T02:50:00Z</cp:lastPrinted>
  <dcterms:created xsi:type="dcterms:W3CDTF">2021-03-01T05:34:00Z</dcterms:created>
  <dcterms:modified xsi:type="dcterms:W3CDTF">2021-03-01T05:34:00Z</dcterms:modified>
</cp:coreProperties>
</file>